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9F" w:rsidRPr="0035679F" w:rsidRDefault="0035679F" w:rsidP="0035679F">
      <w:pPr>
        <w:pStyle w:val="bodytext"/>
        <w:rPr>
          <w:rFonts w:ascii="Verdana" w:hAnsi="Verdana"/>
        </w:rPr>
      </w:pPr>
      <w:r w:rsidRPr="0035679F">
        <w:rPr>
          <w:rFonts w:ascii="Verdana" w:hAnsi="Verdana"/>
        </w:rPr>
        <w:t>Masterstudiengang „Aquakultur</w:t>
      </w:r>
    </w:p>
    <w:p w:rsidR="0035679F" w:rsidRPr="0035679F" w:rsidRDefault="0035679F" w:rsidP="0035679F">
      <w:pPr>
        <w:pStyle w:val="bodytext"/>
        <w:rPr>
          <w:rFonts w:ascii="Verdana" w:hAnsi="Verdana"/>
        </w:rPr>
      </w:pPr>
    </w:p>
    <w:p w:rsidR="0035679F" w:rsidRPr="0035679F" w:rsidRDefault="0035679F" w:rsidP="0035679F">
      <w:pPr>
        <w:pStyle w:val="bodytext"/>
        <w:rPr>
          <w:rFonts w:ascii="Verdana" w:hAnsi="Verdana"/>
        </w:rPr>
      </w:pPr>
      <w:r w:rsidRPr="0035679F">
        <w:rPr>
          <w:rFonts w:ascii="Verdana" w:hAnsi="Verdana"/>
        </w:rPr>
        <w:t xml:space="preserve">Der Masterstudiengang „Aquakultur“ wird an der  Agrar- und Umweltwissenschaftlichen Fakultät angeboten. </w:t>
      </w:r>
    </w:p>
    <w:p w:rsidR="0035679F" w:rsidRPr="0035679F" w:rsidRDefault="0035679F" w:rsidP="0035679F">
      <w:pPr>
        <w:pStyle w:val="bodytext"/>
        <w:rPr>
          <w:rFonts w:ascii="Verdana" w:hAnsi="Verdana"/>
        </w:rPr>
      </w:pPr>
      <w:r w:rsidRPr="0035679F">
        <w:rPr>
          <w:rFonts w:ascii="Verdana" w:hAnsi="Verdana"/>
        </w:rPr>
        <w:t xml:space="preserve">Der weltweite Fischfang hat sein Limit erreicht. Doch der Bedarf steigt mit der wachsenden Weltbevölkerung unaufhörlich. Am </w:t>
      </w:r>
      <w:proofErr w:type="gramStart"/>
      <w:r w:rsidRPr="0035679F">
        <w:rPr>
          <w:rFonts w:ascii="Verdana" w:hAnsi="Verdana"/>
        </w:rPr>
        <w:t>Lehrstuhls  für</w:t>
      </w:r>
      <w:proofErr w:type="gramEnd"/>
      <w:r w:rsidRPr="0035679F">
        <w:rPr>
          <w:rFonts w:ascii="Verdana" w:hAnsi="Verdana"/>
        </w:rPr>
        <w:t xml:space="preserve"> Aquakultur und </w:t>
      </w:r>
      <w:proofErr w:type="spellStart"/>
      <w:r w:rsidRPr="0035679F">
        <w:rPr>
          <w:rFonts w:ascii="Verdana" w:hAnsi="Verdana"/>
        </w:rPr>
        <w:t>Sea</w:t>
      </w:r>
      <w:proofErr w:type="spellEnd"/>
      <w:r w:rsidRPr="0035679F">
        <w:rPr>
          <w:rFonts w:ascii="Verdana" w:hAnsi="Verdana"/>
        </w:rPr>
        <w:t xml:space="preserve"> - </w:t>
      </w:r>
      <w:proofErr w:type="spellStart"/>
      <w:r w:rsidRPr="0035679F">
        <w:rPr>
          <w:rFonts w:ascii="Verdana" w:hAnsi="Verdana"/>
        </w:rPr>
        <w:t>Ranching</w:t>
      </w:r>
      <w:proofErr w:type="spellEnd"/>
      <w:r w:rsidRPr="0035679F">
        <w:rPr>
          <w:rFonts w:ascii="Verdana" w:hAnsi="Verdana"/>
        </w:rPr>
        <w:t xml:space="preserve">  wird dieses Problemfeld untersucht. Prof. Dr. </w:t>
      </w:r>
      <w:proofErr w:type="spellStart"/>
      <w:r w:rsidRPr="0035679F">
        <w:rPr>
          <w:rFonts w:ascii="Verdana" w:hAnsi="Verdana"/>
        </w:rPr>
        <w:t>rer</w:t>
      </w:r>
      <w:proofErr w:type="spellEnd"/>
      <w:r w:rsidRPr="0035679F">
        <w:rPr>
          <w:rFonts w:ascii="Verdana" w:hAnsi="Verdana"/>
        </w:rPr>
        <w:t xml:space="preserve">. </w:t>
      </w:r>
      <w:proofErr w:type="spellStart"/>
      <w:r w:rsidRPr="0035679F">
        <w:rPr>
          <w:rFonts w:ascii="Verdana" w:hAnsi="Verdana"/>
        </w:rPr>
        <w:t>nat</w:t>
      </w:r>
      <w:proofErr w:type="spellEnd"/>
      <w:r w:rsidRPr="0035679F">
        <w:rPr>
          <w:rFonts w:ascii="Verdana" w:hAnsi="Verdana"/>
        </w:rPr>
        <w:t xml:space="preserve"> Harry Palm stellt vier Forschungsgebiete vor und gibt Einblicke in den Masterstudiengang Aquakultur.</w:t>
      </w:r>
    </w:p>
    <w:p w:rsidR="00215970" w:rsidRDefault="00264B35">
      <w:pPr>
        <w:rPr>
          <w:rFonts w:ascii="Verdana" w:hAnsi="Verdana"/>
        </w:rPr>
      </w:pPr>
      <w:r>
        <w:rPr>
          <w:rFonts w:ascii="Verdana" w:hAnsi="Verdana"/>
        </w:rPr>
        <w:t>Wenn zu lang:</w:t>
      </w:r>
    </w:p>
    <w:p w:rsidR="00264B35" w:rsidRDefault="00264B35" w:rsidP="00264B35">
      <w:pPr>
        <w:pStyle w:val="bodytext"/>
        <w:rPr>
          <w:rFonts w:ascii="Verdana" w:hAnsi="Verdana"/>
        </w:rPr>
      </w:pPr>
      <w:r w:rsidRPr="0035679F">
        <w:rPr>
          <w:rFonts w:ascii="Verdana" w:hAnsi="Verdana"/>
        </w:rPr>
        <w:t xml:space="preserve">Der Masterstudiengang „Aquakultur“ wird an der  Agrar- und Umweltwissenschaftlichen Fakultät angeboten. </w:t>
      </w:r>
    </w:p>
    <w:p w:rsidR="00264B35" w:rsidRPr="0035679F" w:rsidRDefault="00264B35" w:rsidP="00264B35">
      <w:pPr>
        <w:pStyle w:val="bodytext"/>
        <w:rPr>
          <w:rFonts w:ascii="Verdana" w:hAnsi="Verdana"/>
        </w:rPr>
      </w:pPr>
      <w:r w:rsidRPr="0035679F">
        <w:rPr>
          <w:rFonts w:ascii="Verdana" w:hAnsi="Verdana"/>
        </w:rPr>
        <w:t xml:space="preserve">Prof. Dr. </w:t>
      </w:r>
      <w:proofErr w:type="spellStart"/>
      <w:r w:rsidRPr="0035679F">
        <w:rPr>
          <w:rFonts w:ascii="Verdana" w:hAnsi="Verdana"/>
        </w:rPr>
        <w:t>rer</w:t>
      </w:r>
      <w:proofErr w:type="spellEnd"/>
      <w:r w:rsidRPr="0035679F">
        <w:rPr>
          <w:rFonts w:ascii="Verdana" w:hAnsi="Verdana"/>
        </w:rPr>
        <w:t xml:space="preserve">. </w:t>
      </w:r>
      <w:proofErr w:type="spellStart"/>
      <w:r w:rsidRPr="0035679F">
        <w:rPr>
          <w:rFonts w:ascii="Verdana" w:hAnsi="Verdana"/>
        </w:rPr>
        <w:t>nat</w:t>
      </w:r>
      <w:proofErr w:type="spellEnd"/>
      <w:r w:rsidRPr="0035679F">
        <w:rPr>
          <w:rFonts w:ascii="Verdana" w:hAnsi="Verdana"/>
        </w:rPr>
        <w:t xml:space="preserve"> Harry Palm stellt vier Forschungsgebiete vor und gibt Einblicke in den Masterstudiengang Aquakultur.</w:t>
      </w:r>
    </w:p>
    <w:p w:rsidR="00264B35" w:rsidRDefault="007B00EE" w:rsidP="00264B35">
      <w:pPr>
        <w:pStyle w:val="bodytext"/>
        <w:rPr>
          <w:rFonts w:ascii="Verdana" w:hAnsi="Verdana"/>
        </w:rPr>
      </w:pPr>
      <w:r>
        <w:rPr>
          <w:rFonts w:ascii="Verdana" w:hAnsi="Verdana"/>
        </w:rPr>
        <w:t>2017:</w:t>
      </w:r>
    </w:p>
    <w:p w:rsidR="007B00EE" w:rsidRDefault="007B00EE" w:rsidP="007B00EE">
      <w:pPr>
        <w:pStyle w:val="bodytext"/>
        <w:rPr>
          <w:rFonts w:ascii="Verdana" w:hAnsi="Verdana"/>
        </w:rPr>
      </w:pPr>
      <w:bookmarkStart w:id="0" w:name="_GoBack"/>
      <w:r>
        <w:rPr>
          <w:rFonts w:ascii="Verdana" w:hAnsi="Verdana"/>
        </w:rPr>
        <w:t>Masterstudiengang Aquakultur</w:t>
      </w:r>
    </w:p>
    <w:p w:rsidR="007B00EE" w:rsidRDefault="007B00EE" w:rsidP="007B00EE">
      <w:pPr>
        <w:pStyle w:val="bodytext"/>
        <w:rPr>
          <w:rFonts w:ascii="Verdana" w:hAnsi="Verdana"/>
        </w:rPr>
      </w:pPr>
      <w:r>
        <w:rPr>
          <w:rFonts w:ascii="Verdana" w:hAnsi="Verdana"/>
        </w:rPr>
        <w:t xml:space="preserve">Prof. Harry Palm stellt vier Forschungsgebiete vor und gibt Einblicke in den Masterstudiengang Aquakultur an </w:t>
      </w:r>
      <w:proofErr w:type="gramStart"/>
      <w:r>
        <w:rPr>
          <w:rFonts w:ascii="Verdana" w:hAnsi="Verdana"/>
        </w:rPr>
        <w:t>der  Agrar</w:t>
      </w:r>
      <w:proofErr w:type="gramEnd"/>
      <w:r>
        <w:rPr>
          <w:rFonts w:ascii="Verdana" w:hAnsi="Verdana"/>
        </w:rPr>
        <w:t>- und Umweltwissenschaftlichen Fakultät.</w:t>
      </w:r>
      <w:r w:rsidR="0024652F">
        <w:rPr>
          <w:rFonts w:ascii="Verdana" w:hAnsi="Verdana"/>
        </w:rPr>
        <w:t xml:space="preserve"> (oder wenn zu lang …an der AUF.)</w:t>
      </w:r>
    </w:p>
    <w:bookmarkEnd w:id="0"/>
    <w:p w:rsidR="007B00EE" w:rsidRPr="0035679F" w:rsidRDefault="007B00EE" w:rsidP="00264B35">
      <w:pPr>
        <w:pStyle w:val="bodytext"/>
        <w:rPr>
          <w:rFonts w:ascii="Verdana" w:hAnsi="Verdana"/>
        </w:rPr>
      </w:pPr>
    </w:p>
    <w:p w:rsidR="00264B35" w:rsidRDefault="00264B35">
      <w:pPr>
        <w:rPr>
          <w:rFonts w:ascii="Verdana" w:hAnsi="Verdana"/>
        </w:rPr>
      </w:pPr>
    </w:p>
    <w:p w:rsidR="00264B35" w:rsidRPr="0035679F" w:rsidRDefault="00264B35">
      <w:pPr>
        <w:rPr>
          <w:rFonts w:ascii="Verdana" w:hAnsi="Verdana"/>
        </w:rPr>
      </w:pPr>
    </w:p>
    <w:sectPr w:rsidR="00264B35" w:rsidRPr="00356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8E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9278E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52F"/>
    <w:rsid w:val="002467CE"/>
    <w:rsid w:val="002569E8"/>
    <w:rsid w:val="002576E0"/>
    <w:rsid w:val="00257C58"/>
    <w:rsid w:val="00261092"/>
    <w:rsid w:val="00264B35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9F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0EE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17A36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E793"/>
  <w15:docId w15:val="{B67473B7-5C77-44BF-80D6-9E8EDBD6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35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Müller</cp:lastModifiedBy>
  <cp:revision>5</cp:revision>
  <dcterms:created xsi:type="dcterms:W3CDTF">2015-08-20T11:28:00Z</dcterms:created>
  <dcterms:modified xsi:type="dcterms:W3CDTF">2020-07-16T11:32:00Z</dcterms:modified>
</cp:coreProperties>
</file>